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The application form must be completed in full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Tudhoe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Tudhoe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data;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enhanced DBS.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0DEE9684" w:rsidR="00755C8B" w:rsidRPr="00E01818" w:rsidRDefault="00C83A71" w:rsidP="005B67D7">
            <w:pPr>
              <w:pStyle w:val="NoSpacing"/>
              <w:jc w:val="both"/>
              <w:rPr>
                <w:rFonts w:ascii="Trebuchet MS" w:hAnsi="Trebuchet MS"/>
                <w:b/>
              </w:rPr>
            </w:pPr>
            <w:r>
              <w:rPr>
                <w:rFonts w:ascii="Trebuchet MS" w:hAnsi="Trebuchet MS"/>
                <w:b/>
              </w:rPr>
              <w:t>TA</w:t>
            </w:r>
            <w:r w:rsidR="00C67CE9">
              <w:rPr>
                <w:rFonts w:ascii="Trebuchet MS" w:hAnsi="Trebuchet MS"/>
                <w:b/>
              </w:rPr>
              <w:t xml:space="preserve"> </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3300987C" w:rsidR="00755C8B" w:rsidRPr="00E01818" w:rsidRDefault="0029142A" w:rsidP="005B67D7">
            <w:pPr>
              <w:pStyle w:val="NoSpacing"/>
              <w:jc w:val="both"/>
              <w:rPr>
                <w:rFonts w:ascii="Trebuchet MS" w:hAnsi="Trebuchet MS"/>
                <w:b/>
              </w:rPr>
            </w:pPr>
            <w:r>
              <w:rPr>
                <w:rFonts w:ascii="Trebuchet MS" w:hAnsi="Trebuchet MS"/>
                <w:b/>
              </w:rPr>
              <w:t>DHP</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77777777" w:rsidR="00E25F44" w:rsidRPr="00E01818" w:rsidRDefault="00E25F44" w:rsidP="00E25F44">
            <w:pPr>
              <w:pStyle w:val="NoSpacing"/>
              <w:rPr>
                <w:rFonts w:ascii="Trebuchet MS" w:hAnsi="Trebuchet MS"/>
                <w:b/>
              </w:rPr>
            </w:pPr>
            <w:r w:rsidRPr="00E01818">
              <w:rPr>
                <w:rFonts w:ascii="Trebuchet MS" w:hAnsi="Trebuchet MS"/>
                <w:b/>
              </w:rPr>
              <w:t>Disclosure Information</w:t>
            </w:r>
          </w:p>
        </w:tc>
      </w:tr>
      <w:tr w:rsidR="00E25F44" w:rsidRPr="00E01818" w14:paraId="0694BD12" w14:textId="77777777" w:rsidTr="00A12728">
        <w:trPr>
          <w:trHeight w:val="620"/>
        </w:trPr>
        <w:tc>
          <w:tcPr>
            <w:tcW w:w="10485" w:type="dxa"/>
            <w:gridSpan w:val="5"/>
            <w:shd w:val="clear" w:color="auto" w:fill="FFFFFF" w:themeFill="background1"/>
          </w:tcPr>
          <w:p w14:paraId="61B2FCEB" w14:textId="77777777" w:rsidR="00E25F44" w:rsidRPr="00E01818" w:rsidRDefault="00E25F44" w:rsidP="00170F1F">
            <w:pPr>
              <w:pStyle w:val="bodycopy95135pt"/>
              <w:spacing w:line="240" w:lineRule="auto"/>
              <w:jc w:val="both"/>
              <w:rPr>
                <w:rFonts w:ascii="Trebuchet MS" w:hAnsi="Trebuchet MS" w:cs="Arial"/>
                <w:b/>
                <w:sz w:val="22"/>
                <w:szCs w:val="22"/>
              </w:rPr>
            </w:pPr>
            <w:r w:rsidRPr="00E01818">
              <w:rPr>
                <w:rFonts w:ascii="Trebuchet MS" w:hAnsi="Trebuchet MS" w:cs="Arial"/>
                <w:b/>
                <w:sz w:val="22"/>
                <w:szCs w:val="22"/>
              </w:rPr>
              <w:t xml:space="preserve">This post is exempt from the Rehabilitation of Offenders Act 1974 and therefore applicants </w:t>
            </w:r>
            <w:r w:rsidR="001E782F">
              <w:rPr>
                <w:rFonts w:ascii="Trebuchet MS" w:hAnsi="Trebuchet MS" w:cs="Arial"/>
                <w:b/>
                <w:sz w:val="22"/>
                <w:szCs w:val="22"/>
              </w:rPr>
              <w:t xml:space="preserve">invited for interview </w:t>
            </w:r>
            <w:r w:rsidRPr="00E01818">
              <w:rPr>
                <w:rFonts w:ascii="Trebuchet MS" w:hAnsi="Trebuchet MS" w:cs="Arial"/>
                <w:b/>
                <w:sz w:val="22"/>
                <w:szCs w:val="22"/>
              </w:rPr>
              <w:t>are required to declare any cautions, convictions, reprimands and final warnings that are not protected (i.e. that are not filtered out) as defined by the Rehabilitation of Offenders Act 1974 (Exceptions) Order 1975 (as amended in 2013).</w:t>
            </w:r>
            <w:r w:rsidR="006F5B89" w:rsidRPr="00E01818">
              <w:rPr>
                <w:rFonts w:ascii="Trebuchet MS" w:hAnsi="Trebuchet MS" w:cs="Arial"/>
                <w:b/>
                <w:sz w:val="22"/>
                <w:szCs w:val="22"/>
              </w:rPr>
              <w:t xml:space="preserve"> </w:t>
            </w:r>
            <w:r w:rsidRPr="00E01818">
              <w:rPr>
                <w:rFonts w:ascii="Trebuchet MS" w:hAnsi="Trebuchet MS" w:cs="Arial"/>
                <w:b/>
                <w:sz w:val="22"/>
                <w:szCs w:val="22"/>
              </w:rPr>
              <w:t xml:space="preserve"> For further information on filtering please refer to </w:t>
            </w:r>
            <w:hyperlink r:id="rId15" w:history="1">
              <w:r w:rsidRPr="00E01818">
                <w:rPr>
                  <w:rStyle w:val="Hyperlink"/>
                  <w:rFonts w:ascii="Trebuchet MS" w:hAnsi="Trebuchet MS" w:cs="Arial"/>
                  <w:b/>
                  <w:sz w:val="22"/>
                  <w:szCs w:val="22"/>
                </w:rPr>
                <w:t>Nacro guidance</w:t>
              </w:r>
            </w:hyperlink>
            <w:r w:rsidRPr="00E01818">
              <w:rPr>
                <w:rFonts w:ascii="Trebuchet MS" w:hAnsi="Trebuchet MS" w:cs="Arial"/>
                <w:b/>
                <w:color w:val="auto"/>
                <w:sz w:val="22"/>
                <w:szCs w:val="22"/>
              </w:rPr>
              <w:t xml:space="preserve"> </w:t>
            </w:r>
            <w:r w:rsidRPr="00E01818">
              <w:rPr>
                <w:rFonts w:ascii="Trebuchet MS" w:hAnsi="Trebuchet MS" w:cs="Arial"/>
                <w:b/>
                <w:sz w:val="22"/>
                <w:szCs w:val="22"/>
              </w:rPr>
              <w:t xml:space="preserve">and the </w:t>
            </w:r>
            <w:hyperlink r:id="rId16" w:history="1">
              <w:r w:rsidRPr="00E01818">
                <w:rPr>
                  <w:rStyle w:val="Hyperlink"/>
                  <w:rFonts w:ascii="Trebuchet MS" w:hAnsi="Trebuchet MS" w:cs="Arial"/>
                  <w:b/>
                  <w:sz w:val="22"/>
                  <w:szCs w:val="22"/>
                </w:rPr>
                <w:t>DBS website</w:t>
              </w:r>
            </w:hyperlink>
            <w:r w:rsidRPr="00E01818">
              <w:rPr>
                <w:rFonts w:ascii="Trebuchet MS" w:hAnsi="Trebuchet MS" w:cs="Arial"/>
                <w:b/>
                <w:sz w:val="22"/>
                <w:szCs w:val="22"/>
              </w:rPr>
              <w:t xml:space="preserve">. </w:t>
            </w:r>
          </w:p>
          <w:p w14:paraId="2A9DAC0C" w14:textId="77777777" w:rsidR="00E25F44" w:rsidRPr="00E01818" w:rsidRDefault="00E25F44" w:rsidP="00170F1F">
            <w:pPr>
              <w:rPr>
                <w:rFonts w:ascii="Trebuchet MS" w:hAnsi="Trebuchet MS" w:cs="Arial"/>
                <w:b/>
              </w:rPr>
            </w:pPr>
          </w:p>
          <w:p w14:paraId="7DDE18AE" w14:textId="5EC30CA2" w:rsidR="00E25F44" w:rsidRPr="00E01818" w:rsidRDefault="00E25F44" w:rsidP="00170F1F">
            <w:pPr>
              <w:rPr>
                <w:rFonts w:ascii="Trebuchet MS" w:hAnsi="Trebuchet MS" w:cs="Arial"/>
                <w:b/>
              </w:rPr>
            </w:pPr>
            <w:r w:rsidRPr="00E01818">
              <w:rPr>
                <w:rFonts w:ascii="Trebuchet MS" w:hAnsi="Trebuchet MS" w:cs="Arial"/>
                <w:b/>
              </w:rPr>
              <w:t xml:space="preserve">Do you hold a DBS Certificate?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29142A">
              <w:rPr>
                <w:rFonts w:ascii="Trebuchet MS" w:hAnsi="Trebuchet MS" w:cs="Arial"/>
                <w:b/>
              </w:rPr>
            </w:r>
            <w:r w:rsidR="0029142A">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29142A">
              <w:rPr>
                <w:rFonts w:ascii="Trebuchet MS" w:hAnsi="Trebuchet MS" w:cs="Arial"/>
                <w:b/>
              </w:rPr>
            </w:r>
            <w:r w:rsidR="0029142A">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p w14:paraId="4C65C0A0" w14:textId="77777777" w:rsidR="00E25F44" w:rsidRPr="00E01818" w:rsidRDefault="00E25F44" w:rsidP="00170F1F">
            <w:pPr>
              <w:rPr>
                <w:rFonts w:ascii="Trebuchet MS" w:hAnsi="Trebuchet MS" w:cs="Arial"/>
                <w:b/>
              </w:rPr>
            </w:pPr>
          </w:p>
          <w:p w14:paraId="769B85E0" w14:textId="2FBE00CF" w:rsidR="00E25F44" w:rsidRPr="00E01818" w:rsidRDefault="00E25F44" w:rsidP="00170F1F">
            <w:pPr>
              <w:rPr>
                <w:rFonts w:ascii="Trebuchet MS" w:hAnsi="Trebuchet MS" w:cs="Arial"/>
                <w:b/>
              </w:rPr>
            </w:pPr>
            <w:r w:rsidRPr="00E01818">
              <w:rPr>
                <w:rFonts w:ascii="Trebuchet MS" w:hAnsi="Trebuchet MS" w:cs="Arial"/>
                <w:b/>
              </w:rPr>
              <w:t xml:space="preserve">Have you subscribed to the update service?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29142A">
              <w:rPr>
                <w:rFonts w:ascii="Trebuchet MS" w:hAnsi="Trebuchet MS" w:cs="Arial"/>
                <w:b/>
              </w:rPr>
            </w:r>
            <w:r w:rsidR="0029142A">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003339FA">
              <w:rPr>
                <w:rFonts w:ascii="Trebuchet MS" w:hAnsi="Trebuchet MS" w:cs="Arial"/>
                <w:b/>
              </w:rPr>
              <w:fldChar w:fldCharType="begin">
                <w:ffData>
                  <w:name w:val="Check127"/>
                  <w:enabled w:val="0"/>
                  <w:calcOnExit w:val="0"/>
                  <w:checkBox>
                    <w:sizeAuto/>
                    <w:default w:val="0"/>
                  </w:checkBox>
                </w:ffData>
              </w:fldChar>
            </w:r>
            <w:bookmarkStart w:id="0" w:name="Check127"/>
            <w:r w:rsidR="003339FA">
              <w:rPr>
                <w:rFonts w:ascii="Trebuchet MS" w:hAnsi="Trebuchet MS" w:cs="Arial"/>
                <w:b/>
              </w:rPr>
              <w:instrText xml:space="preserve"> FORMCHECKBOX </w:instrText>
            </w:r>
            <w:r w:rsidR="0029142A">
              <w:rPr>
                <w:rFonts w:ascii="Trebuchet MS" w:hAnsi="Trebuchet MS" w:cs="Arial"/>
                <w:b/>
              </w:rPr>
            </w:r>
            <w:r w:rsidR="0029142A">
              <w:rPr>
                <w:rFonts w:ascii="Trebuchet MS" w:hAnsi="Trebuchet MS" w:cs="Arial"/>
                <w:b/>
              </w:rPr>
              <w:fldChar w:fldCharType="separate"/>
            </w:r>
            <w:r w:rsidR="003339FA">
              <w:rPr>
                <w:rFonts w:ascii="Trebuchet MS" w:hAnsi="Trebuchet MS" w:cs="Arial"/>
                <w:b/>
              </w:rPr>
              <w:fldChar w:fldCharType="end"/>
            </w:r>
            <w:bookmarkEnd w:id="0"/>
            <w:r w:rsidRPr="00E01818">
              <w:rPr>
                <w:rFonts w:ascii="Trebuchet MS" w:hAnsi="Trebuchet MS" w:cs="Arial"/>
                <w:b/>
              </w:rPr>
              <w:t xml:space="preserve"> No  </w:t>
            </w:r>
          </w:p>
          <w:p w14:paraId="476BD4B7" w14:textId="77777777" w:rsidR="00E25F44" w:rsidRPr="00E01818" w:rsidRDefault="00E25F44" w:rsidP="00170F1F">
            <w:pPr>
              <w:rPr>
                <w:rFonts w:ascii="Trebuchet MS" w:hAnsi="Trebuchet MS" w:cs="Arial"/>
                <w:b/>
              </w:rPr>
            </w:pPr>
            <w:r w:rsidRPr="00E01818">
              <w:rPr>
                <w:rFonts w:ascii="Trebuchet MS" w:hAnsi="Trebuchet MS" w:cs="Arial"/>
                <w:b/>
              </w:rPr>
              <w:t>If yes:</w:t>
            </w:r>
          </w:p>
          <w:p w14:paraId="0ECC5184" w14:textId="77777777" w:rsidR="00E25F44" w:rsidRPr="00E01818" w:rsidRDefault="00E25F44" w:rsidP="00170F1F">
            <w:pPr>
              <w:rPr>
                <w:rFonts w:ascii="Trebuchet MS" w:hAnsi="Trebuchet MS" w:cs="Arial"/>
                <w:b/>
              </w:rPr>
            </w:pPr>
            <w:r w:rsidRPr="00E01818">
              <w:rPr>
                <w:rFonts w:ascii="Trebuchet MS" w:hAnsi="Trebuchet MS" w:cs="Arial"/>
                <w:b/>
              </w:rPr>
              <w:t xml:space="preserve">Please indicate level of check:  Standard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29142A">
              <w:rPr>
                <w:rFonts w:ascii="Trebuchet MS" w:hAnsi="Trebuchet MS" w:cs="Arial"/>
                <w:b/>
              </w:rPr>
            </w:r>
            <w:r w:rsidR="0029142A">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Enhanced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29142A">
              <w:rPr>
                <w:rFonts w:ascii="Trebuchet MS" w:hAnsi="Trebuchet MS" w:cs="Arial"/>
                <w:b/>
              </w:rPr>
            </w:r>
            <w:r w:rsidR="0029142A">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w:t>
            </w:r>
          </w:p>
          <w:p w14:paraId="4F5FF10C" w14:textId="77777777" w:rsidR="00E25F44" w:rsidRPr="00E01818" w:rsidRDefault="00E25F44" w:rsidP="00170F1F">
            <w:pPr>
              <w:rPr>
                <w:rFonts w:ascii="Trebuchet MS" w:hAnsi="Trebuchet MS" w:cs="Arial"/>
                <w:b/>
              </w:rPr>
            </w:pPr>
          </w:p>
          <w:p w14:paraId="2EAF26C3" w14:textId="23F760AE" w:rsidR="00E25F44" w:rsidRPr="00E01818" w:rsidRDefault="00E25F44" w:rsidP="00170F1F">
            <w:pPr>
              <w:rPr>
                <w:rFonts w:ascii="Trebuchet MS" w:hAnsi="Trebuchet MS" w:cs="Arial"/>
                <w:b/>
              </w:rPr>
            </w:pPr>
            <w:r w:rsidRPr="00E01818">
              <w:rPr>
                <w:rFonts w:ascii="Trebuchet MS" w:hAnsi="Trebuchet MS" w:cs="Arial"/>
                <w:b/>
              </w:rPr>
              <w:t xml:space="preserve">Please indicate workforce:  Child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29142A">
              <w:rPr>
                <w:rFonts w:ascii="Trebuchet MS" w:hAnsi="Trebuchet MS" w:cs="Arial"/>
                <w:b/>
              </w:rPr>
            </w:r>
            <w:r w:rsidR="0029142A">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29142A">
              <w:rPr>
                <w:rFonts w:ascii="Trebuchet MS" w:hAnsi="Trebuchet MS" w:cs="Arial"/>
                <w:b/>
              </w:rPr>
            </w:r>
            <w:r w:rsidR="0029142A">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Child and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29142A">
              <w:rPr>
                <w:rFonts w:ascii="Trebuchet MS" w:hAnsi="Trebuchet MS" w:cs="Arial"/>
                <w:b/>
              </w:rPr>
            </w:r>
            <w:r w:rsidR="0029142A">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Other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29142A">
              <w:rPr>
                <w:rFonts w:ascii="Trebuchet MS" w:hAnsi="Trebuchet MS" w:cs="Arial"/>
                <w:b/>
              </w:rPr>
            </w:r>
            <w:r w:rsidR="0029142A">
              <w:rPr>
                <w:rFonts w:ascii="Trebuchet MS" w:hAnsi="Trebuchet MS" w:cs="Arial"/>
                <w:b/>
              </w:rPr>
              <w:fldChar w:fldCharType="separate"/>
            </w:r>
            <w:r w:rsidRPr="00E01818">
              <w:rPr>
                <w:rFonts w:ascii="Trebuchet MS" w:hAnsi="Trebuchet MS" w:cs="Arial"/>
                <w:b/>
              </w:rPr>
              <w:fldChar w:fldCharType="end"/>
            </w:r>
          </w:p>
          <w:p w14:paraId="106ED2AC" w14:textId="77777777" w:rsidR="00E25F44" w:rsidRPr="00E01818" w:rsidRDefault="00E25F44" w:rsidP="00170F1F">
            <w:pPr>
              <w:rPr>
                <w:rFonts w:ascii="Trebuchet MS" w:hAnsi="Trebuchet MS" w:cs="Arial"/>
                <w:b/>
                <w:sz w:val="20"/>
                <w:szCs w:val="20"/>
              </w:rPr>
            </w:pP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29142A">
              <w:rPr>
                <w:rFonts w:ascii="Trebuchet MS" w:hAnsi="Trebuchet MS" w:cs="Arial"/>
                <w:b/>
                <w:sz w:val="22"/>
                <w:szCs w:val="22"/>
              </w:rPr>
            </w:r>
            <w:r w:rsidR="0029142A">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29142A">
              <w:rPr>
                <w:rFonts w:ascii="Trebuchet MS" w:hAnsi="Trebuchet MS" w:cs="Arial"/>
                <w:b/>
                <w:sz w:val="22"/>
                <w:szCs w:val="22"/>
              </w:rPr>
            </w:r>
            <w:r w:rsidR="0029142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29142A">
              <w:rPr>
                <w:rFonts w:ascii="Trebuchet MS" w:hAnsi="Trebuchet MS" w:cs="Arial"/>
              </w:rPr>
            </w:r>
            <w:r w:rsidR="0029142A">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29142A">
              <w:rPr>
                <w:rFonts w:ascii="Trebuchet MS" w:hAnsi="Trebuchet MS" w:cs="Arial"/>
              </w:rPr>
            </w:r>
            <w:r w:rsidR="0029142A">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29142A">
              <w:rPr>
                <w:rFonts w:ascii="Trebuchet MS" w:hAnsi="Trebuchet MS" w:cs="Arial"/>
                <w:b/>
                <w:sz w:val="22"/>
                <w:szCs w:val="22"/>
              </w:rPr>
            </w:r>
            <w:r w:rsidR="0029142A">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29142A">
              <w:rPr>
                <w:rFonts w:ascii="Trebuchet MS" w:hAnsi="Trebuchet MS" w:cs="Arial"/>
                <w:b/>
                <w:sz w:val="22"/>
                <w:szCs w:val="22"/>
              </w:rPr>
            </w:r>
            <w:r w:rsidR="0029142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29142A">
              <w:rPr>
                <w:rFonts w:ascii="Trebuchet MS" w:hAnsi="Trebuchet MS" w:cs="Arial"/>
                <w:b/>
              </w:rPr>
            </w:r>
            <w:r w:rsidR="0029142A">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29142A">
              <w:rPr>
                <w:rFonts w:ascii="Trebuchet MS" w:hAnsi="Trebuchet MS" w:cs="Arial"/>
                <w:b/>
              </w:rPr>
            </w:r>
            <w:r w:rsidR="0029142A">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r w:rsidR="00B06B11" w:rsidRPr="00E01818">
              <w:rPr>
                <w:rFonts w:ascii="Trebuchet MS" w:hAnsi="Trebuchet MS"/>
                <w:b/>
                <w:sz w:val="22"/>
                <w:szCs w:val="22"/>
              </w:rPr>
              <w:t xml:space="preserve">in </w:t>
            </w:r>
            <w:r w:rsidRPr="00E01818">
              <w:rPr>
                <w:rFonts w:ascii="Trebuchet MS" w:hAnsi="Trebuchet MS"/>
                <w:b/>
                <w:sz w:val="22"/>
                <w:szCs w:val="22"/>
              </w:rPr>
              <w:t>the event that</w:t>
            </w:r>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1" w:name="Check91"/>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bookmarkEnd w:id="1"/>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7"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9142A">
              <w:rPr>
                <w:rFonts w:ascii="Trebuchet MS" w:hAnsi="Trebuchet MS" w:cs="Arial"/>
                <w:sz w:val="20"/>
                <w:szCs w:val="20"/>
              </w:rPr>
            </w:r>
            <w:r w:rsidR="0029142A">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2"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2"/>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8"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324"/>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A47C4"/>
    <w:rsid w:val="001C4060"/>
    <w:rsid w:val="001E0AD1"/>
    <w:rsid w:val="001E7469"/>
    <w:rsid w:val="001E782F"/>
    <w:rsid w:val="00200729"/>
    <w:rsid w:val="0020246B"/>
    <w:rsid w:val="002040A1"/>
    <w:rsid w:val="002141F5"/>
    <w:rsid w:val="00220C64"/>
    <w:rsid w:val="00241772"/>
    <w:rsid w:val="00242B1E"/>
    <w:rsid w:val="00261055"/>
    <w:rsid w:val="0029142A"/>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5800"/>
    <w:rsid w:val="00407AE5"/>
    <w:rsid w:val="00434631"/>
    <w:rsid w:val="0045250A"/>
    <w:rsid w:val="004661AA"/>
    <w:rsid w:val="004675FB"/>
    <w:rsid w:val="00477320"/>
    <w:rsid w:val="004B0ECF"/>
    <w:rsid w:val="004B13C6"/>
    <w:rsid w:val="004C46CB"/>
    <w:rsid w:val="004C72E6"/>
    <w:rsid w:val="00505DFA"/>
    <w:rsid w:val="00507312"/>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32418"/>
    <w:rsid w:val="006331D9"/>
    <w:rsid w:val="0064337F"/>
    <w:rsid w:val="00651ABB"/>
    <w:rsid w:val="00656592"/>
    <w:rsid w:val="006941E1"/>
    <w:rsid w:val="006A0F80"/>
    <w:rsid w:val="006B2D8F"/>
    <w:rsid w:val="006C5E5F"/>
    <w:rsid w:val="006C6B80"/>
    <w:rsid w:val="006D4273"/>
    <w:rsid w:val="006E4943"/>
    <w:rsid w:val="006F182B"/>
    <w:rsid w:val="006F2497"/>
    <w:rsid w:val="006F5B89"/>
    <w:rsid w:val="00715961"/>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51307"/>
    <w:rsid w:val="00852A79"/>
    <w:rsid w:val="00853F99"/>
    <w:rsid w:val="0085726F"/>
    <w:rsid w:val="0088465E"/>
    <w:rsid w:val="008857B0"/>
    <w:rsid w:val="008D5198"/>
    <w:rsid w:val="008E71A1"/>
    <w:rsid w:val="008F5F88"/>
    <w:rsid w:val="00950679"/>
    <w:rsid w:val="00954AE6"/>
    <w:rsid w:val="00972FCC"/>
    <w:rsid w:val="00973741"/>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5263"/>
    <w:rsid w:val="00C67CE9"/>
    <w:rsid w:val="00C81262"/>
    <w:rsid w:val="00C83A71"/>
    <w:rsid w:val="00C86F21"/>
    <w:rsid w:val="00CA62C9"/>
    <w:rsid w:val="00CB0256"/>
    <w:rsid w:val="00CB148B"/>
    <w:rsid w:val="00CB6CAD"/>
    <w:rsid w:val="00CD2A8F"/>
    <w:rsid w:val="00CF13F9"/>
    <w:rsid w:val="00D05EBF"/>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hyperlink" Target="mailto:recruitment@tudhoelearningtrus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hyperlink" Target="mailto:office@tudhoelearningtrust.co.uk" TargetMode="External"/><Relationship Id="rId2" Type="http://schemas.openxmlformats.org/officeDocument/2006/relationships/customXml" Target="../customXml/item2.xml"/><Relationship Id="rId16" Type="http://schemas.openxmlformats.org/officeDocument/2006/relationships/hyperlink" Target="https://www.gov.uk/government/publications/dbs-filtering-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https://www.nacro.org.uk/wp-content/uploads/2014/06/practical-guidance-on-dbs-filtering.pdf" TargetMode="External"/><Relationship Id="rId10" Type="http://schemas.openxmlformats.org/officeDocument/2006/relationships/hyperlink" Target="mailto:recruitment@tudhoelearningtrust.co.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3.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4.xml><?xml version="1.0" encoding="utf-8"?>
<ds:datastoreItem xmlns:ds="http://schemas.openxmlformats.org/officeDocument/2006/customXml" ds:itemID="{AAE2A822-951F-480B-AB51-58C65035B76C}">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126d9008-c52f-4a00-9da5-1aa793ceddea"/>
    <ds:schemaRef ds:uri="8ea68db8-dc4e-498a-bdec-62fb9a6d8f7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24</cp:revision>
  <cp:lastPrinted>2019-09-05T15:39:00Z</cp:lastPrinted>
  <dcterms:created xsi:type="dcterms:W3CDTF">2024-06-27T09:34:00Z</dcterms:created>
  <dcterms:modified xsi:type="dcterms:W3CDTF">2025-06-06T14:46:00Z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